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B9" w:rsidRPr="00C455B9" w:rsidRDefault="00C455B9" w:rsidP="00674F6B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455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„Wesoła Nauka” w TVP2 – pasmo dla najmłodszych</w:t>
      </w:r>
    </w:p>
    <w:p w:rsidR="00C455B9" w:rsidRPr="00C455B9" w:rsidRDefault="00C455B9" w:rsidP="00674F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5B9">
        <w:rPr>
          <w:rFonts w:ascii="Times New Roman" w:eastAsia="Times New Roman" w:hAnsi="Times New Roman" w:cs="Times New Roman"/>
          <w:sz w:val="24"/>
          <w:szCs w:val="24"/>
          <w:lang w:eastAsia="pl-PL"/>
        </w:rPr>
        <w:t>30.03.2020</w:t>
      </w:r>
    </w:p>
    <w:p w:rsidR="00C455B9" w:rsidRPr="00C455B9" w:rsidRDefault="00C455B9" w:rsidP="00674F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dla najmłodszych widzów, ich rodziców oraz nauczycieli edukacji przedszkolnej </w:t>
      </w:r>
      <w:r w:rsidR="00674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5B9">
        <w:rPr>
          <w:rFonts w:ascii="Times New Roman" w:eastAsia="Times New Roman" w:hAnsi="Times New Roman" w:cs="Times New Roman"/>
          <w:sz w:val="24"/>
          <w:szCs w:val="24"/>
          <w:lang w:eastAsia="pl-PL"/>
        </w:rPr>
        <w:t>i wczesnoszkolnej wspólnie z Ministerstwem Edukacji Narodowej przygotował kanał TVP2. Już od dziś, 30 marca br. rusza pasmo „Wesoła Nauka”. Serdecznie zapraszamy do oglądania od godz. 11:05!</w:t>
      </w:r>
    </w:p>
    <w:p w:rsidR="00C455B9" w:rsidRPr="00C455B9" w:rsidRDefault="00C455B9" w:rsidP="00C4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5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1D530F" wp14:editId="38081475">
            <wp:extent cx="5705475" cy="2914650"/>
            <wp:effectExtent l="0" t="0" r="0" b="0"/>
            <wp:docPr id="1" name="Obraz 1" descr="Dzieci w wieku przedszkolnym oglądające książkę. Po lewej stronie logo Ministerstwa Edukacji Narodowej i TVP 2 na białym tle. Pod logo napis na pomarańczowym tle: „Wesoła Nauka” w TVP2 – pasmo dla najmłodsz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w wieku przedszkolnym oglądające książkę. Po lewej stronie logo Ministerstwa Edukacji Narodowej i TVP 2 na białym tle. Pod logo napis na pomarańczowym tle: „Wesoła Nauka” w TVP2 – pasmo dla najmłodszych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27" cy="291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B" w:rsidRDefault="00674F6B" w:rsidP="00674F6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455B9" w:rsidRPr="00C455B9" w:rsidRDefault="00C455B9" w:rsidP="00674F6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455B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Codziennie od poniedziałku do piątku</w:t>
      </w:r>
    </w:p>
    <w:p w:rsidR="00C455B9" w:rsidRPr="00C455B9" w:rsidRDefault="00C455B9" w:rsidP="00674F6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5B9">
        <w:rPr>
          <w:rFonts w:ascii="Times New Roman" w:eastAsia="Times New Roman" w:hAnsi="Times New Roman" w:cs="Times New Roman"/>
          <w:sz w:val="24"/>
          <w:szCs w:val="24"/>
          <w:lang w:eastAsia="pl-PL"/>
        </w:rPr>
        <w:t>Od dziś, każdego dnia od poniedziałku do piątku, po zakończeniu programu „Pytanie na śniadanie”, po godz. 11:05 na antenie TVP2 pojawi się nowy cykl edukacyjny. Jest on skierowany do przedszkolaków i dzieci z klas I-III szkoły podstawowej, a także ich rodziców i nauczycieli.</w:t>
      </w:r>
    </w:p>
    <w:p w:rsidR="00C455B9" w:rsidRPr="00C455B9" w:rsidRDefault="00C455B9" w:rsidP="00674F6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455B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Program „Wesoła Nauka”</w:t>
      </w:r>
    </w:p>
    <w:p w:rsidR="00C455B9" w:rsidRPr="00C455B9" w:rsidRDefault="00C455B9" w:rsidP="00674F6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„Wesoła Nauka” to trwające po 30 minut pasjonujące zajęcia dla najmłodszych. Prowadzący            Robert El </w:t>
      </w:r>
      <w:proofErr w:type="spellStart"/>
      <w:r w:rsidRPr="00C455B9">
        <w:rPr>
          <w:rFonts w:ascii="Times New Roman" w:eastAsia="Times New Roman" w:hAnsi="Times New Roman" w:cs="Times New Roman"/>
          <w:sz w:val="24"/>
          <w:szCs w:val="24"/>
          <w:lang w:eastAsia="pl-PL"/>
        </w:rPr>
        <w:t>Gendy</w:t>
      </w:r>
      <w:proofErr w:type="spellEnd"/>
      <w:r w:rsidRPr="00C45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nauczycielami, rodzicami, youtuberami </w:t>
      </w:r>
      <w:r w:rsidR="00674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gwiazdami telewizji poprowadzą dzieci przez fascynujący świat nauki. Zobaczymy zaskakujące eksperymenty i intrygujące doświadczenia naukowe, a także kreatywne gry </w:t>
      </w:r>
      <w:r w:rsidR="00674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5B9">
        <w:rPr>
          <w:rFonts w:ascii="Times New Roman" w:eastAsia="Times New Roman" w:hAnsi="Times New Roman" w:cs="Times New Roman"/>
          <w:sz w:val="24"/>
          <w:szCs w:val="24"/>
          <w:lang w:eastAsia="pl-PL"/>
        </w:rPr>
        <w:t>i zabawy. Nie zabraknie zajęć sportowych, prac twórczych i muzyki z największymi gwiazdami w roli domowych nauczycieli.</w:t>
      </w:r>
    </w:p>
    <w:p w:rsidR="00C455B9" w:rsidRPr="00C455B9" w:rsidRDefault="00C455B9" w:rsidP="00674F6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455B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Program „Wielkie Dzieła Małych Rąk”</w:t>
      </w:r>
    </w:p>
    <w:p w:rsidR="00C455B9" w:rsidRPr="00C455B9" w:rsidRDefault="00C455B9" w:rsidP="00674F6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5B9">
        <w:rPr>
          <w:rFonts w:ascii="Times New Roman" w:eastAsia="Times New Roman" w:hAnsi="Times New Roman" w:cs="Times New Roman"/>
          <w:sz w:val="24"/>
          <w:szCs w:val="24"/>
          <w:lang w:eastAsia="pl-PL"/>
        </w:rPr>
        <w:t>„Wielkie Dzieła Małych Rąk” to magazyn tworzony we współpracy z ekspertami Ministerstwa Edukacji Narodowej. Realizuje on podstawę programową i wykorzystuje materiały edukacyjne opracowane przez ministerstwo. To nowatorskie podejście do edukacji obejmujące takie dziedziny jak: matematyka, język polski, przyroda, języki obce, a także zajęcia ruchowe i naukę przez zabawę. Prowadzącą i autorką programu jest ekspert MEN ds. edukacji dzieci młodszych, Dorota Dziamska.</w:t>
      </w:r>
    </w:p>
    <w:p w:rsidR="00C455B9" w:rsidRPr="00C455B9" w:rsidRDefault="00C455B9" w:rsidP="00674F6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5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4F6B" w:rsidRDefault="00C455B9" w:rsidP="00674F6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5B9">
        <w:rPr>
          <w:rFonts w:ascii="Times New Roman" w:eastAsia="Times New Roman" w:hAnsi="Times New Roman" w:cs="Times New Roman"/>
          <w:sz w:val="24"/>
          <w:szCs w:val="24"/>
          <w:lang w:eastAsia="pl-PL"/>
        </w:rPr>
        <w:t>De</w:t>
      </w:r>
      <w:r w:rsidR="00674F6B">
        <w:rPr>
          <w:rFonts w:ascii="Times New Roman" w:eastAsia="Times New Roman" w:hAnsi="Times New Roman" w:cs="Times New Roman"/>
          <w:sz w:val="24"/>
          <w:szCs w:val="24"/>
          <w:lang w:eastAsia="pl-PL"/>
        </w:rPr>
        <w:t>partament Informacji i Promocji</w:t>
      </w:r>
    </w:p>
    <w:p w:rsidR="00C455B9" w:rsidRPr="00C455B9" w:rsidRDefault="00C455B9" w:rsidP="00674F6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455B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Edukacji Narodowej</w:t>
      </w:r>
    </w:p>
    <w:p w:rsidR="00917F07" w:rsidRDefault="00917F07"/>
    <w:sectPr w:rsidR="0091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B9"/>
    <w:rsid w:val="00674F6B"/>
    <w:rsid w:val="00917F07"/>
    <w:rsid w:val="00C4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2020-03-30T08:46:00Z</dcterms:created>
  <dcterms:modified xsi:type="dcterms:W3CDTF">2020-03-30T08:49:00Z</dcterms:modified>
</cp:coreProperties>
</file>